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24" w:rsidRDefault="00330B24" w:rsidP="000027E2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ПОСТАНОВЛЕНИЕ</w:t>
      </w:r>
    </w:p>
    <w:p w:rsidR="00330B24" w:rsidRDefault="00330B24" w:rsidP="000027E2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027E2">
      <w:pPr>
        <w:spacing w:before="48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D2DAB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</w:t>
      </w:r>
      <w:r w:rsidR="006D2DAB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 xml:space="preserve">2014 года                                       </w:t>
      </w:r>
      <w:r w:rsidR="006D2DAB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№</w:t>
      </w:r>
      <w:r w:rsidR="006D2DAB">
        <w:rPr>
          <w:rFonts w:ascii="Times New Roman" w:hAnsi="Times New Roman"/>
          <w:sz w:val="28"/>
          <w:szCs w:val="28"/>
        </w:rPr>
        <w:t xml:space="preserve"> 732</w:t>
      </w:r>
    </w:p>
    <w:p w:rsidR="00330B24" w:rsidRDefault="009355C1" w:rsidP="000027E2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30B24">
        <w:rPr>
          <w:rFonts w:ascii="Times New Roman" w:hAnsi="Times New Roman"/>
          <w:sz w:val="28"/>
          <w:szCs w:val="28"/>
        </w:rPr>
        <w:t>г. Тверь</w:t>
      </w:r>
    </w:p>
    <w:p w:rsidR="00330B24" w:rsidRDefault="00330B24" w:rsidP="000027E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комиссии по делам</w:t>
      </w:r>
    </w:p>
    <w:p w:rsidR="00330B24" w:rsidRDefault="00330B24" w:rsidP="000027E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несовершеннолетних и защите их прав</w:t>
      </w:r>
    </w:p>
    <w:p w:rsidR="00330B24" w:rsidRDefault="00330B24" w:rsidP="000027E2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spacing w:after="360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 целях обеспечения взаимодействия  органов, входящих в систему профилактики безнадзорности и правонарушений несовершеннолетних на территории города Твери и в соответствии с постановлением Правительства Тверской области  от 04.02.2014 № 51-пп «О внесении изменений в постановление Администрации Тверской области от 07.09.2004 № 180-па» </w:t>
      </w:r>
    </w:p>
    <w:p w:rsidR="00330B24" w:rsidRDefault="00330B24" w:rsidP="000027E2">
      <w:pPr>
        <w:spacing w:after="360"/>
        <w:ind w:left="-567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комиссии по делам несовершеннолетних и защите их прав (приложение).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Комиссиям по делам несовершеннолетних и защите их прав при администрации города Твери, администрациях районов города Твери руководствоваться настоящим Положением.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информации администрации города (Н.А. Касаева) опубликовать настоящее постановление в средствах массовой информации.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информационных ресурсов и технологий администрации города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lastRenderedPageBreak/>
        <w:t>сайте администрации муниципального образования «город Тверь» в сети «Интернет».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от 22.12.2004  № 4930 «О </w:t>
      </w:r>
      <w:proofErr w:type="gramStart"/>
      <w:r>
        <w:rPr>
          <w:rFonts w:ascii="Times New Roman" w:hAnsi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комиссиях по делам несовершеннолетних и защите их прав» считать утратившим силу.</w:t>
      </w:r>
    </w:p>
    <w:p w:rsidR="00330B24" w:rsidRDefault="00330B24" w:rsidP="000027E2">
      <w:pPr>
        <w:pStyle w:val="a3"/>
        <w:numPr>
          <w:ilvl w:val="1"/>
          <w:numId w:val="1"/>
        </w:num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330B24" w:rsidRDefault="00330B24" w:rsidP="000027E2">
      <w:pPr>
        <w:spacing w:after="0"/>
        <w:ind w:left="-284" w:right="141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spacing w:after="0"/>
        <w:ind w:left="-284" w:right="141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spacing w:after="0"/>
        <w:ind w:left="-284" w:right="141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pStyle w:val="a3"/>
        <w:spacing w:before="8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pStyle w:val="a3"/>
        <w:spacing w:before="80"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Ю.В. Тимофеев</w:t>
      </w:r>
    </w:p>
    <w:p w:rsidR="00330B24" w:rsidRDefault="00330B24" w:rsidP="000027E2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027E2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6791E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6791E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330B24" w:rsidRDefault="00330B24" w:rsidP="0006791E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6791E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6791E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 w:rsidP="0006791E">
      <w:pPr>
        <w:jc w:val="both"/>
        <w:rPr>
          <w:rFonts w:ascii="Times New Roman" w:hAnsi="Times New Roman"/>
          <w:sz w:val="28"/>
          <w:szCs w:val="28"/>
        </w:rPr>
      </w:pPr>
    </w:p>
    <w:p w:rsidR="00330B24" w:rsidRDefault="00330B24"/>
    <w:sectPr w:rsidR="00330B24" w:rsidSect="0053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298"/>
    <w:multiLevelType w:val="multilevel"/>
    <w:tmpl w:val="45E2763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1E"/>
    <w:rsid w:val="000027E2"/>
    <w:rsid w:val="0006791E"/>
    <w:rsid w:val="001E0D96"/>
    <w:rsid w:val="00330B24"/>
    <w:rsid w:val="004F3BC8"/>
    <w:rsid w:val="00537A07"/>
    <w:rsid w:val="00621B47"/>
    <w:rsid w:val="00647250"/>
    <w:rsid w:val="006D2DAB"/>
    <w:rsid w:val="008E3CBC"/>
    <w:rsid w:val="009355C1"/>
    <w:rsid w:val="00A55C37"/>
    <w:rsid w:val="00B77CF4"/>
    <w:rsid w:val="00BD151E"/>
    <w:rsid w:val="00C156C8"/>
    <w:rsid w:val="00E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xcv</dc:creator>
  <cp:keywords/>
  <dc:description/>
  <cp:lastModifiedBy>inf_maleina</cp:lastModifiedBy>
  <cp:revision>3</cp:revision>
  <cp:lastPrinted>2014-06-19T13:01:00Z</cp:lastPrinted>
  <dcterms:created xsi:type="dcterms:W3CDTF">2014-06-26T10:09:00Z</dcterms:created>
  <dcterms:modified xsi:type="dcterms:W3CDTF">2014-06-27T06:06:00Z</dcterms:modified>
</cp:coreProperties>
</file>